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1D9627" w14:textId="77777777" w:rsidR="000A0939" w:rsidRPr="000A0939" w:rsidRDefault="000A0939" w:rsidP="000A0939">
      <w:pPr>
        <w:rPr>
          <w:rFonts w:ascii="Cambria Math" w:hAnsi="Cambria Math" w:cs="Cambria Math"/>
        </w:rPr>
      </w:pPr>
      <w:r w:rsidRPr="000A0939">
        <w:rPr>
          <w:rFonts w:ascii="Cambria Math" w:hAnsi="Cambria Math" w:cs="Cambria Math"/>
        </w:rPr>
        <w:t xml:space="preserve">0,6” / 15 mm </w:t>
      </w:r>
      <w:proofErr w:type="spellStart"/>
      <w:r w:rsidRPr="000A0939">
        <w:rPr>
          <w:rFonts w:ascii="Cambria Math" w:hAnsi="Cambria Math" w:cs="Cambria Math"/>
        </w:rPr>
        <w:t>vysoký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displej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zobrazenia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času</w:t>
      </w:r>
      <w:proofErr w:type="spellEnd"/>
    </w:p>
    <w:p w14:paraId="591608D1" w14:textId="77777777" w:rsidR="000A0939" w:rsidRPr="000A0939" w:rsidRDefault="000A0939" w:rsidP="000A0939">
      <w:pPr>
        <w:rPr>
          <w:rFonts w:ascii="Cambria Math" w:hAnsi="Cambria Math" w:cs="Cambria Math"/>
        </w:rPr>
      </w:pPr>
      <w:proofErr w:type="spellStart"/>
      <w:r w:rsidRPr="000A0939">
        <w:rPr>
          <w:rFonts w:ascii="Cambria Math" w:hAnsi="Cambria Math" w:cs="Cambria Math"/>
        </w:rPr>
        <w:t>žltý</w:t>
      </w:r>
      <w:proofErr w:type="spellEnd"/>
      <w:r w:rsidRPr="000A0939">
        <w:rPr>
          <w:rFonts w:ascii="Cambria Math" w:hAnsi="Cambria Math" w:cs="Cambria Math"/>
        </w:rPr>
        <w:t xml:space="preserve"> LED </w:t>
      </w:r>
      <w:proofErr w:type="spellStart"/>
      <w:r w:rsidRPr="000A0939">
        <w:rPr>
          <w:rFonts w:ascii="Cambria Math" w:hAnsi="Cambria Math" w:cs="Cambria Math"/>
        </w:rPr>
        <w:t>displej</w:t>
      </w:r>
      <w:proofErr w:type="spellEnd"/>
    </w:p>
    <w:p w14:paraId="3D5D3209" w14:textId="77777777" w:rsidR="000A0939" w:rsidRPr="000A0939" w:rsidRDefault="000A0939" w:rsidP="000A0939">
      <w:pPr>
        <w:rPr>
          <w:rFonts w:ascii="Cambria Math" w:hAnsi="Cambria Math" w:cs="Cambria Math"/>
        </w:rPr>
      </w:pPr>
      <w:r w:rsidRPr="000A0939">
        <w:rPr>
          <w:rFonts w:ascii="Cambria Math" w:hAnsi="Cambria Math" w:cs="Cambria Math"/>
        </w:rPr>
        <w:t xml:space="preserve">24 </w:t>
      </w:r>
      <w:proofErr w:type="spellStart"/>
      <w:r w:rsidRPr="000A0939">
        <w:rPr>
          <w:rFonts w:ascii="Cambria Math" w:hAnsi="Cambria Math" w:cs="Cambria Math"/>
        </w:rPr>
        <w:t>hodinový</w:t>
      </w:r>
      <w:proofErr w:type="spellEnd"/>
      <w:r w:rsidRPr="000A0939">
        <w:rPr>
          <w:rFonts w:ascii="Cambria Math" w:hAnsi="Cambria Math" w:cs="Cambria Math"/>
        </w:rPr>
        <w:t xml:space="preserve"> formát </w:t>
      </w:r>
      <w:proofErr w:type="spellStart"/>
      <w:r w:rsidRPr="000A0939">
        <w:rPr>
          <w:rFonts w:ascii="Cambria Math" w:hAnsi="Cambria Math" w:cs="Cambria Math"/>
        </w:rPr>
        <w:t>času</w:t>
      </w:r>
      <w:proofErr w:type="spellEnd"/>
    </w:p>
    <w:p w14:paraId="3B5563A1" w14:textId="77777777" w:rsidR="000A0939" w:rsidRPr="000A0939" w:rsidRDefault="000A0939" w:rsidP="000A0939">
      <w:pPr>
        <w:rPr>
          <w:rFonts w:ascii="Cambria Math" w:hAnsi="Cambria Math" w:cs="Cambria Math"/>
        </w:rPr>
      </w:pPr>
      <w:r w:rsidRPr="000A0939">
        <w:rPr>
          <w:rFonts w:ascii="Cambria Math" w:hAnsi="Cambria Math" w:cs="Cambria Math"/>
        </w:rPr>
        <w:t xml:space="preserve">LED </w:t>
      </w:r>
      <w:proofErr w:type="spellStart"/>
      <w:r w:rsidRPr="000A0939">
        <w:rPr>
          <w:rFonts w:ascii="Cambria Math" w:hAnsi="Cambria Math" w:cs="Cambria Math"/>
        </w:rPr>
        <w:t>zobrazenie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aktivovaného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budenia</w:t>
      </w:r>
      <w:proofErr w:type="spellEnd"/>
    </w:p>
    <w:p w14:paraId="55DBE197" w14:textId="77777777" w:rsidR="000A0939" w:rsidRPr="000A0939" w:rsidRDefault="000A0939" w:rsidP="000A0939">
      <w:pPr>
        <w:rPr>
          <w:rFonts w:ascii="Cambria Math" w:hAnsi="Cambria Math" w:cs="Cambria Math"/>
        </w:rPr>
      </w:pPr>
      <w:proofErr w:type="spellStart"/>
      <w:r w:rsidRPr="000A0939">
        <w:rPr>
          <w:rFonts w:ascii="Cambria Math" w:hAnsi="Cambria Math" w:cs="Cambria Math"/>
        </w:rPr>
        <w:t>dlhé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budenie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zvukovým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signálom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bip-bip</w:t>
      </w:r>
      <w:proofErr w:type="spellEnd"/>
    </w:p>
    <w:p w14:paraId="6F6A5058" w14:textId="77777777" w:rsidR="000A0939" w:rsidRPr="000A0939" w:rsidRDefault="000A0939" w:rsidP="000A0939">
      <w:pPr>
        <w:rPr>
          <w:rFonts w:ascii="Cambria Math" w:hAnsi="Cambria Math" w:cs="Cambria Math"/>
        </w:rPr>
      </w:pPr>
      <w:r w:rsidRPr="000A0939">
        <w:rPr>
          <w:rFonts w:ascii="Cambria Math" w:hAnsi="Cambria Math" w:cs="Cambria Math"/>
        </w:rPr>
        <w:t xml:space="preserve">8 </w:t>
      </w:r>
      <w:proofErr w:type="spellStart"/>
      <w:r w:rsidRPr="000A0939">
        <w:rPr>
          <w:rFonts w:ascii="Cambria Math" w:hAnsi="Cambria Math" w:cs="Cambria Math"/>
        </w:rPr>
        <w:t>minútové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opakovanie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budenia</w:t>
      </w:r>
      <w:proofErr w:type="spellEnd"/>
    </w:p>
    <w:p w14:paraId="5C992EC9" w14:textId="77777777" w:rsidR="000A0939" w:rsidRPr="000A0939" w:rsidRDefault="000A0939" w:rsidP="000A0939">
      <w:pPr>
        <w:rPr>
          <w:rFonts w:ascii="Cambria Math" w:hAnsi="Cambria Math" w:cs="Cambria Math"/>
        </w:rPr>
      </w:pPr>
      <w:proofErr w:type="spellStart"/>
      <w:r w:rsidRPr="000A0939">
        <w:rPr>
          <w:rFonts w:ascii="Cambria Math" w:hAnsi="Cambria Math" w:cs="Cambria Math"/>
        </w:rPr>
        <w:t>časová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pamäť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pre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prípad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výpadku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napájania</w:t>
      </w:r>
      <w:proofErr w:type="spellEnd"/>
      <w:r w:rsidRPr="000A0939">
        <w:rPr>
          <w:rFonts w:ascii="Cambria Math" w:hAnsi="Cambria Math" w:cs="Cambria Math"/>
        </w:rPr>
        <w:t xml:space="preserve"> s 9 V (6LR61) </w:t>
      </w:r>
      <w:proofErr w:type="spellStart"/>
      <w:r w:rsidRPr="000A0939">
        <w:rPr>
          <w:rFonts w:ascii="Cambria Math" w:hAnsi="Cambria Math" w:cs="Cambria Math"/>
        </w:rPr>
        <w:t>batériou</w:t>
      </w:r>
      <w:proofErr w:type="spellEnd"/>
      <w:r w:rsidRPr="000A0939">
        <w:rPr>
          <w:rFonts w:ascii="Cambria Math" w:hAnsi="Cambria Math" w:cs="Cambria Math"/>
        </w:rPr>
        <w:t xml:space="preserve">, </w:t>
      </w:r>
      <w:proofErr w:type="spellStart"/>
      <w:r w:rsidRPr="000A0939">
        <w:rPr>
          <w:rFonts w:ascii="Cambria Math" w:hAnsi="Cambria Math" w:cs="Cambria Math"/>
        </w:rPr>
        <w:t>nie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je</w:t>
      </w:r>
      <w:proofErr w:type="spellEnd"/>
      <w:r w:rsidRPr="000A0939">
        <w:rPr>
          <w:rFonts w:ascii="Cambria Math" w:hAnsi="Cambria Math" w:cs="Cambria Math"/>
        </w:rPr>
        <w:t xml:space="preserve"> </w:t>
      </w:r>
      <w:proofErr w:type="spellStart"/>
      <w:r w:rsidRPr="000A0939">
        <w:rPr>
          <w:rFonts w:ascii="Cambria Math" w:hAnsi="Cambria Math" w:cs="Cambria Math"/>
        </w:rPr>
        <w:t>príslušenstvom</w:t>
      </w:r>
      <w:proofErr w:type="spellEnd"/>
    </w:p>
    <w:p w14:paraId="7BA4C7BB" w14:textId="77777777" w:rsidR="000A0939" w:rsidRPr="000A0939" w:rsidRDefault="000A0939" w:rsidP="000A0939">
      <w:pPr>
        <w:rPr>
          <w:rFonts w:ascii="Cambria Math" w:hAnsi="Cambria Math" w:cs="Cambria Math"/>
        </w:rPr>
      </w:pPr>
      <w:proofErr w:type="spellStart"/>
      <w:r w:rsidRPr="000A0939">
        <w:rPr>
          <w:rFonts w:ascii="Cambria Math" w:hAnsi="Cambria Math" w:cs="Cambria Math"/>
        </w:rPr>
        <w:t>napájanie</w:t>
      </w:r>
      <w:proofErr w:type="spellEnd"/>
      <w:r w:rsidRPr="000A0939">
        <w:rPr>
          <w:rFonts w:ascii="Cambria Math" w:hAnsi="Cambria Math" w:cs="Cambria Math"/>
        </w:rPr>
        <w:t xml:space="preserve">: 230 V~ </w:t>
      </w:r>
      <w:proofErr w:type="spellStart"/>
      <w:r w:rsidRPr="000A0939">
        <w:rPr>
          <w:rFonts w:ascii="Cambria Math" w:hAnsi="Cambria Math" w:cs="Cambria Math"/>
        </w:rPr>
        <w:t>sieťový</w:t>
      </w:r>
      <w:proofErr w:type="spellEnd"/>
      <w:r w:rsidRPr="000A0939">
        <w:rPr>
          <w:rFonts w:ascii="Cambria Math" w:hAnsi="Cambria Math" w:cs="Cambria Math"/>
        </w:rPr>
        <w:t xml:space="preserve"> kábel</w:t>
      </w:r>
    </w:p>
    <w:p w14:paraId="37634C3E" w14:textId="7B8F54A7" w:rsidR="00481B83" w:rsidRPr="00C34403" w:rsidRDefault="000A0939" w:rsidP="000A0939">
      <w:proofErr w:type="spellStart"/>
      <w:r w:rsidRPr="000A0939">
        <w:rPr>
          <w:rFonts w:ascii="Cambria Math" w:hAnsi="Cambria Math" w:cs="Cambria Math"/>
        </w:rPr>
        <w:t>rozmery</w:t>
      </w:r>
      <w:proofErr w:type="spellEnd"/>
      <w:r w:rsidRPr="000A0939">
        <w:rPr>
          <w:rFonts w:ascii="Cambria Math" w:hAnsi="Cambria Math" w:cs="Cambria Math"/>
        </w:rPr>
        <w:t>: 115 x 45 x 95 mm / 240 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2023-01-25T07:52:00Z</dcterms:created>
  <dcterms:modified xsi:type="dcterms:W3CDTF">2023-01-25T07:52:00Z</dcterms:modified>
</cp:coreProperties>
</file>